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 Narrow" w:hAnsi="Arial Narrow"/>
          <w:bCs/>
          <w:i/>
          <w:i/>
          <w:iCs/>
          <w:lang w:val="pl-PL"/>
        </w:rPr>
      </w:pPr>
      <w:r>
        <w:rPr>
          <w:rFonts w:ascii="Arial Narrow" w:hAnsi="Arial Narrow"/>
          <w:bCs/>
          <w:i/>
          <w:iCs/>
          <w:lang w:val="pl-PL"/>
        </w:rPr>
        <w:t>/Projekt/</w:t>
      </w:r>
    </w:p>
    <w:p>
      <w:pPr>
        <w:pStyle w:val="Normal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Umowa</w:t>
      </w:r>
    </w:p>
    <w:p>
      <w:pPr>
        <w:pStyle w:val="Normal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o udzielanie świadczeń zdrowotnych przez lekarza w Pracowniach Diagnostycznych</w:t>
      </w:r>
    </w:p>
    <w:p>
      <w:pPr>
        <w:pStyle w:val="Normal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Zespołu Opieki Zdrowotnej w Dębicy </w:t>
      </w:r>
    </w:p>
    <w:p>
      <w:pPr>
        <w:pStyle w:val="Normal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Na wykonywanie badań diagnostycznych - elektromiografia</w:t>
      </w:r>
    </w:p>
    <w:p>
      <w:pPr>
        <w:pStyle w:val="Normal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Niniejsza umowa została zawarta w dniu ………</w:t>
      </w:r>
      <w:r>
        <w:rPr>
          <w:rFonts w:ascii="Arial Narrow" w:hAnsi="Arial Narrow"/>
          <w:b/>
          <w:lang w:val="pl-PL"/>
        </w:rPr>
        <w:t>.</w:t>
      </w:r>
      <w:r>
        <w:rPr>
          <w:rFonts w:ascii="Arial Narrow" w:hAnsi="Arial Narrow"/>
          <w:lang w:val="pl-PL"/>
        </w:rPr>
        <w:t xml:space="preserve"> w Dębicy pomiędzy następującymi Stronami: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Zespołem Opieki Zdrowotnej w Dębicy</w:t>
      </w:r>
      <w:r>
        <w:rPr>
          <w:rFonts w:ascii="Arial Narrow" w:hAnsi="Arial Narrow"/>
          <w:lang w:val="pl-PL"/>
        </w:rPr>
        <w:t>, ul. Krakowska 91, 39-200 Dębica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reprezentowanym przez Dyrektora Przemysława Wojtysa, </w:t>
      </w:r>
    </w:p>
    <w:p>
      <w:pPr>
        <w:pStyle w:val="Normal"/>
        <w:jc w:val="both"/>
        <w:rPr>
          <w:rFonts w:ascii="Arial Narrow" w:hAnsi="Arial Narrow"/>
          <w:i/>
          <w:i/>
          <w:lang w:val="pl-PL"/>
        </w:rPr>
      </w:pPr>
      <w:r>
        <w:rPr>
          <w:rFonts w:ascii="Arial Narrow" w:hAnsi="Arial Narrow"/>
          <w:lang w:val="pl-PL"/>
        </w:rPr>
        <w:t xml:space="preserve">zwanym dalej </w:t>
      </w:r>
      <w:r>
        <w:rPr>
          <w:rFonts w:ascii="Arial Narrow" w:hAnsi="Arial Narrow"/>
          <w:i/>
          <w:lang w:val="pl-PL"/>
        </w:rPr>
        <w:t>Udzielającym zamówienia</w:t>
      </w:r>
    </w:p>
    <w:p>
      <w:pPr>
        <w:pStyle w:val="Normal"/>
        <w:ind w:left="360" w:hanging="0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a</w:t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………………………………… </w:t>
      </w:r>
      <w:r>
        <w:rPr>
          <w:rFonts w:ascii="Arial Narrow" w:hAnsi="Arial Narrow"/>
          <w:lang w:val="pl-PL"/>
        </w:rPr>
        <w:t xml:space="preserve">zam. …………………………………………………………………………. </w:t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……………………………………………………………………………………………………………………</w:t>
      </w:r>
    </w:p>
    <w:p>
      <w:pPr>
        <w:pStyle w:val="Normal"/>
        <w:rPr>
          <w:rFonts w:ascii="Arial Narrow" w:hAnsi="Arial Narrow"/>
          <w:i/>
          <w:i/>
          <w:lang w:val="pl-PL"/>
        </w:rPr>
      </w:pPr>
      <w:r>
        <w:rPr>
          <w:rFonts w:ascii="Arial Narrow" w:hAnsi="Arial Narrow"/>
          <w:lang w:val="pl-PL"/>
        </w:rPr>
        <w:t xml:space="preserve">zwanym dalej </w:t>
      </w:r>
      <w:r>
        <w:rPr>
          <w:rFonts w:ascii="Arial Narrow" w:hAnsi="Arial Narrow"/>
          <w:i/>
          <w:lang w:val="pl-PL"/>
        </w:rPr>
        <w:t>Przyjmującym zamówienie</w:t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1.Udzielający zamówienia powierza, a Przyjmujący zamówienie przyjmuje obowiązki związane z udzielaniem świadczeń z zakresu wykonywania badań diagnostycznych – elektromiografii w Pracowni EEG i w Oddziale Neurologii i Pododdziałem Udarowym Udzielającego zamówienia zgodnie z przepisami prawa i zasadami wiedzy lekarskiej.</w:t>
      </w:r>
    </w:p>
    <w:p>
      <w:pPr>
        <w:pStyle w:val="Normal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2. Minimalna liczba osób udzielających świadczeń objętych niniejszą umową wynosi 1.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2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Poza udzielaniem świadczeń opieki zdrowotnej określonych w § 1 ust. 1 do obowiązków Przyjmującego zamówienie należy: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a) prowadzenie dokumentacji medycznej na zasadach określonych w obowiązujących przepisach prawa oraz w Zarządzeniach Dyrektora Zespołu Opieki Zdrowotnej, prowadzenie sprawozdawczości statystycznej na zasadach obowiązujących w publicznych zakładach opieki zdrowotnej oraz wytycznych Narodowego Funduszu Zdrowia.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b) powstrzymywanie się na terenie Udzielającego zamówienia od działalności uciążliwej </w:t>
        <w:br/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c)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d) nie rozpowszechnianie informacji dotyczących Udzielającego zamówienia w sposób naruszający dobre imię lub renomę Udzielającego zamówienia;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e) współpraca wymagana w zakresie wdrożenia systemów zarządzania jakością u Udzielającego Zamówienie tj. ISO, Akredytacja;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f) stosowanie przepisów i zasad bezpieczeństwa i higieny pracy obowiązujących u Udzielającego zamówienie;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g) przestrzeganie: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10 maja 2018r. o ochronie danych osobowych,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5 grudnia 1996 r. o zawodach lekarza i lekarza dentysty,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h) przestrzeganie obowiązujących u Udzielającego zamówienia przepisów porządkowych jak np. w szczególności przepisów o potwierdzaniu przyjścia i wyjścia, rozpoczęcia i zakończenia wykonywania czynności osób wykonujących świadczenia zdrowotne na podstawie kontraktów i umów cywilnoprawnych,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i) w trakcie świadczenia usługi - noszenie odzieży ochronnej i roboczej spełniającej wymogi stosowane u Udzielającego zamówienie w zakresie parametrów użytkowych,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j) noszenie w widocznym miejscu zapewnionego przez Udzielającego identyfikatora zawierającego imię i nazwisko oraz funkcję,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k) pozostawanie podczas udzielania świadczeń w stanie psychofizycznym nie budzącym zastrzeżeń,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l) przestrzeganie Regulaminu Organizacyjnego obowiązującego u Udzielającego zamówienia oraz innych zarządzeń wewnętrznych,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m) prowadzenie sprawozdawczości oraz zajmowanie merytorycznego stanowiska na wniosek Udzielającego Zamówienia w sprawach mających bezpośredni związek z udzielanymi świadczeniami zdrowotnymi,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n) dokonywanie kwalifikacji do kolejek pacjentów oczekujących i prowadzenie kolejek zgodnie z obowiązującymi przepisami oraz wytycznymi Narodowego Funduszu Zdrowia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o) przedkładanie po zakończeniu każdego miesiąca udzielania świadczeń ewidencji udzielonych świadczeń.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2. Szczegółowy zakres obowiązków Przyjmującego zamówienie określa Załącznik nr 1 do niniejszej umowy.  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3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jest zobowiązany do udzielania świadczeń świadczeniobiorcom, z zachowaniem należytej staranności, zgodnie ze wskazaniami aktualnej wiedzy medycznej.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jest zobowiązany do przestrzegania praw pacjenta wynikających z obowiązujących przepisów.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jest zobowiązany do podejmowania i prowadzenia działań mających na celu zapewnienie należytej jakości udzielanych świadczeń.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4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zobowiązany jest udzielać świadczenia osobiście. Za zgodą Udzielającego zamówienie umowa może być wykonywana przez osoby trzecie posiadające kwalifikacje zdrowotnych z zakresu elektromiografii. Zamówienie. O zamiarze wykonywania umowy przez osobę trzecią. Przyjmujący zamówienie winien zawiadomić Udzielającego zamówienie w terminie 30 dni przed planowanym zastępstwem. Osoba trzecia winna spełniać wszelkie warunki wynikające z powyższej umowy, w szczególności posiadać ubezpieczenie od odpowiedzialności cywilnej, o którym mowa w § 10 ust. 1.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 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5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6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7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sprzętu, aparatury i materiałów niezbędnych do wykonywania przedmiotu umowy;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Konserwacja oraz naprawa aparatury i sprzętu medycznego odbywa się na koszt Udzielającego zamówienia.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6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Udzielanie świadczeń zdrowotnych, o których mowa w § 1 niniejszej umowy odbywać się będzie według potrzeb Udzielającego zamówienie. Minimalna liczba badań w miesiącu wynosi 10. Czas pracy Przyjmującego zamówienie kształtuje się następująco: ……………………………………………………….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2.Przyjmującemu zamówienie przysługuje w ciągu roku kalendarzowego prawo do przerwy w wykonaniu niniejszego zamówienia w wymiarze do 31 dni kalendarzowych. Przerwa będzie udzielana Przyjmującemu zamówienie na jego wniosek za zgodą Zastępcy Dyrektora do spraw Medycznych. Z tytułu przerwy w udzielaniu świadczeń określonych niniejszą umową Przyjmującemu zamówienie nie przysługuje wynagrodzenie.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7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1. Przyjmujący zamówienie zobowiązuje się umożliwić Udzielającemu zamówienie, Narodowemu Funduszowi Zdrowia, Sanepidowi oraz innym organom uprawnionym do przeprowadzania kontroli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jakości i zasadności udzielania świadczeń zdrowotnych określonych w § 1 ust. 1;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liczby i zakresu udzielonych świadczeń,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dokumentacji medycznej;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przestrzegania obowiązujących przepisów prawa.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Udzielający zamówienie jest uprawniony do udzielania zaleceń w zakresie przeprowadzonych działań kontrolnych, o których mowa w ust. 1.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zobowiązuje się do terminowej realizacji zaleceń pokontrolnych w zakresie dotyczącym Przyjmującego zamówienie.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8</w:t>
      </w:r>
    </w:p>
    <w:p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 tytułu realizacji niniejszej umowy Przyjmującemu zamówienie przysługiwać będzie wynagrodzenie brutto w wysokości  …….</w:t>
      </w:r>
      <w:r>
        <w:rPr>
          <w:rFonts w:ascii="Arial Narrow" w:hAnsi="Arial Narrow"/>
          <w:b/>
          <w:lang w:val="pl-PL"/>
        </w:rPr>
        <w:t xml:space="preserve"> zł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brutto</w:t>
      </w:r>
      <w:r>
        <w:rPr>
          <w:rFonts w:ascii="Arial Narrow" w:hAnsi="Arial Narrow"/>
          <w:lang w:val="pl-PL"/>
        </w:rPr>
        <w:t xml:space="preserve"> za wykonane badania w wysokości:</w:t>
      </w:r>
    </w:p>
    <w:p>
      <w:pPr>
        <w:pStyle w:val="ListParagraph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tbl>
      <w:tblPr>
        <w:tblStyle w:val="Tabela-Siatka"/>
        <w:tblW w:w="76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4111"/>
        <w:gridCol w:w="2836"/>
      </w:tblGrid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 w:bidi="ar-SA"/>
              </w:rPr>
              <w:t>L.P.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 w:bidi="ar-SA"/>
              </w:rPr>
              <w:t>NAZWA BADANIA</w:t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bCs/>
                <w:lang w:val="pl-PL" w:bidi="ar-SA"/>
              </w:rPr>
              <w:t>WARTOŚĆ BRUTTO W ZŁ.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 w:bidi="ar-SA"/>
              </w:rPr>
              <w:t>1.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 w:bidi="ar-SA"/>
              </w:rPr>
              <w:t>BADANIE EMG JEDNEGO MIĘŚNIA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 w:bidi="ar-SA"/>
              </w:rPr>
              <w:t>2.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 w:bidi="ar-SA"/>
              </w:rPr>
              <w:t>BADANIE PRZEWODNICTWA NERWU WŁÓKIEN CZUCIOWYCH Z FALĄ „F”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 w:bidi="ar-SA"/>
              </w:rPr>
              <w:t>3.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 w:bidi="ar-SA"/>
              </w:rPr>
              <w:t>PRÓBA MĘCZLIWOŚCI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2. Podstawą wypłaty wynagrodzenia, o którym mowa w ust. 1 jest rachunek wystawiony przez Przyjmującego zamówienie.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Rachunek, o którym mowa w ust. 2 wystawiany będzie w następujący sposób: wysokość należnego wynagrodzenia z tytułu świadczenia usług określonych w § 1 ust. 1 wyliczona będzie na podstawie wykazu wykonanych badań i ewidencji z ich wykonywania dołączonych do rachunku przez Przyjmującego zamówienie; wykaz powyższy i ewidencja podlegają zatwierdzeniu przez Zastępcę Dyrektora do spraw Medycznych.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4. Wypłata wynagrodzenia będzie następować w okresach miesięcznych, w ciągu </w:t>
      </w:r>
      <w:r>
        <w:rPr>
          <w:rFonts w:ascii="Arial Narrow" w:hAnsi="Arial Narrow"/>
          <w:b/>
          <w:lang w:val="pl-PL"/>
        </w:rPr>
        <w:t>25 dni</w:t>
      </w:r>
      <w:r>
        <w:rPr>
          <w:rFonts w:ascii="Arial Narrow" w:hAnsi="Arial Narrow"/>
          <w:lang w:val="pl-PL"/>
        </w:rPr>
        <w:t xml:space="preserve"> od otrzymania rachunku wystawionego na koniec danego miesiąca kalendarzowego.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9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 przypadku, gdy kara umowna nie wyczerpuje całości poniesionej przez Udzielającego zamówienia szkody, Udzielający zamówienia może dochodzić odszkodowania przekraczającego karę umowną na zasadach ogólnych.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3. Przyjmujący zamówienie upoważnia niniejszym Udzielającego zamówienie do dokonywania potrąceń z należnego mu wynagrodzenia kwot wynikających z naliczonych kar umownych.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4. W przypadku stwierdzenia przez Udzielającego zamówienia nieprawidłowości w wykonywaniu przez Przyjmującego Zamówienie obowiązków wskazanych w niniejszej umowie, może zostać wstrzymana wypłata wynagrodzenia do czasu usunięcia uchybień.  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10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jc w:val="both"/>
        <w:rPr>
          <w:rFonts w:ascii="Arial Narrow" w:hAnsi="Arial Narrow" w:cs="Arial"/>
          <w:bCs/>
          <w:lang w:val="pl-PL"/>
        </w:rPr>
      </w:pPr>
      <w:r>
        <w:rPr>
          <w:rFonts w:cs="Arial" w:ascii="Arial Narrow" w:hAnsi="Arial Narrow"/>
          <w:bCs/>
          <w:lang w:val="pl-PL"/>
        </w:rPr>
        <w:t>2. Przyjmujący zamówienie zobowiązuje się do kontynuowania ubezpieczenia, o którym mowa w ust. 1 przez cały okres obowiązywania umowy.</w:t>
      </w:r>
    </w:p>
    <w:p>
      <w:pPr>
        <w:pStyle w:val="Normal"/>
        <w:jc w:val="both"/>
        <w:rPr>
          <w:rFonts w:ascii="Arial Narrow" w:hAnsi="Arial Narrow" w:cs="Arial"/>
          <w:bCs/>
          <w:lang w:val="pl-PL"/>
        </w:rPr>
      </w:pPr>
      <w:r>
        <w:rPr>
          <w:rFonts w:cs="Arial" w:ascii="Arial Narrow" w:hAnsi="Arial Narrow"/>
          <w:bCs/>
          <w:lang w:val="pl-PL"/>
        </w:rPr>
        <w:t>3. 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Normal"/>
        <w:jc w:val="both"/>
        <w:rPr>
          <w:rFonts w:ascii="Arial Narrow" w:hAnsi="Arial Narrow" w:cs="Arial"/>
          <w:bCs/>
          <w:lang w:val="pl-PL"/>
        </w:rPr>
      </w:pPr>
      <w:r>
        <w:rPr>
          <w:rFonts w:cs="Arial" w:ascii="Arial Narrow" w:hAnsi="Arial Narrow"/>
          <w:bCs/>
          <w:lang w:val="pl-PL"/>
        </w:rPr>
        <w:t>4. Przyjmujący Zamówienie ponosi deliktową i kontraktową odpowiedzialność za szkody powstałe w związku i na skutek wykonywania obowiązków określonych w niniejszej umowie jak również wskutek zaniechania udzielania świadczeń objętych niniejszą umową.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11</w:t>
      </w:r>
    </w:p>
    <w:p>
      <w:pPr>
        <w:pStyle w:val="Normal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 xml:space="preserve">Umowa zostaje zawarta na okres od dnia ……………….. do dnia ………………….                             </w:t>
      </w:r>
    </w:p>
    <w:p>
      <w:pPr>
        <w:pStyle w:val="Normal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12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sposób nieuzasadniony odmówił udzielenia świadczenia, naruszył obowiązki określone w § 2 ust. 1 i ust. 2 niniejszej umowy.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naruszył obowiązki określone w § 7 niniejszej umowy, w szczególności uniemożliwił Udzielającemu zamówienie lub Narodowemu Funduszowi Zdrowia przeprowadzenie kontroli, nie realizuje zaleceń kontrolnych oraz pokontrolnych zleconych przez Udzielającego zamówienie lub Narodowy Fundusz Zdrowia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zdolności do realizacji powyższej umowy.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Przyjmującemu zamówienie przysługuje prawo rozwiązania umowy za jednomiesięcznym okresem wypowiedzenia z powodu nie wypłacania należności za realizację zamówienia za co najmniej dwa pełne okresy udzielania przez niego świadczeń.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4. Umowa ulega rozwiązaniu w przypadku wygaśnięcia umowy zawartej przez Udzielającego zamówienie z Narodowym Funduszem Zdrowia w której zakres wchodzi finansowanie świadczeń opieki zdrowotnej wskazanych w niniejszej umowie.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5. W przypadku zmiany metodologii finansowania świadczeń zdrowotnych przez Narodowy Fundusz Zdrowia świadczeń z zakresu niniejszej umowy należność zostanie ustalona odrębnie w wyniku przeprowadzonych negocjacji między Stronami. Udzielający zamówienia sporządzi stosowany aneks. W przypadku braku porozumienia dotyczącego podpisania aneksu, umowa może zostać rozwiązana z zachowaniem 1 miesięcznego okresu wypowiedzenia złożonego na piśmie.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6.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13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złożyć pisemne oświadczenie o wywiązaniu się z powyższego zobowiązania.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14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Zmiana postanowień niniejszej umowy mogą być wprowadzone w formie pisemnej pod rygorem nieważności.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Wprowadzenie zmian postanowień umowy podlega ograniczeniom przewidzianym w art. 27 ust. 5 i 6 ustawy o działalności leczniczej.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W przypadku zmiany przepisów prawa, zarządzeń Prezesa NFZ, Regulaminu organizacyjnego lub zarządzeń wewnętrznych Dyrektora ZOZ w Dębicy a dotyczących praw i obowiązków określonych w niniejszej umowie, zastosowanie mają nowe przepisy bez konieczności zmiany umowy.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15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16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Umowę niniejszą zawarto w dwóch jednobrzmiących egzemplarzach, po jednym dla każdej ze Stron: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</w:t>
      </w:r>
      <w:r>
        <w:rPr>
          <w:rFonts w:ascii="Arial Narrow" w:hAnsi="Arial Narrow"/>
          <w:lang w:val="pl-PL"/>
        </w:rPr>
        <w:t>______________________</w:t>
        <w:tab/>
        <w:tab/>
        <w:tab/>
        <w:tab/>
        <w:t>___________________________</w:t>
        <w:tab/>
        <w:t xml:space="preserve">Udzielający zamówienia </w:t>
        <w:tab/>
        <w:tab/>
        <w:tab/>
        <w:tab/>
        <w:t xml:space="preserve">        Przyjmujący zamówienie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177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1177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1177d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LibreOffice/7.5.2.2$Windows_X86_64 LibreOffice_project/53bb9681a964705cf672590721dbc85eb4d0c3a2</Application>
  <AppVersion>15.0000</AppVersion>
  <Pages>5</Pages>
  <Words>1865</Words>
  <Characters>13048</Characters>
  <CharactersWithSpaces>15020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2023-10-27T12:56:00Z</dcterms:created>
  <dc:creator>Tomasz Sala</dc:creator>
  <dc:description/>
  <dc:language>pl-PL</dc:language>
  <cp:lastModifiedBy/>
  <dcterms:modified xsi:type="dcterms:W3CDTF">2023-11-15T10:58:53Z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